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3295" w14:textId="77777777" w:rsidR="0037628E" w:rsidRPr="001921A7" w:rsidRDefault="0037628E" w:rsidP="0037628E">
      <w:pPr>
        <w:jc w:val="right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Приложение № 8</w:t>
      </w:r>
    </w:p>
    <w:p w14:paraId="06A368D5" w14:textId="77777777" w:rsidR="0037628E" w:rsidRPr="001921A7" w:rsidRDefault="0037628E" w:rsidP="0037628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F959AB" w14:textId="77777777" w:rsidR="0037628E" w:rsidRPr="001921A7" w:rsidRDefault="0037628E" w:rsidP="0037628E">
      <w:pPr>
        <w:jc w:val="right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Утверждена</w:t>
      </w:r>
      <w:r w:rsidRPr="001921A7"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 w:rsidRPr="001921A7"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09F1C7FF" w14:textId="77777777" w:rsidR="0037628E" w:rsidRPr="001921A7" w:rsidRDefault="0037628E" w:rsidP="0037628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923112" w14:textId="77777777" w:rsidR="0037628E" w:rsidRDefault="0037628E" w:rsidP="0037628E">
      <w:pPr>
        <w:jc w:val="right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Форма</w:t>
      </w:r>
    </w:p>
    <w:p w14:paraId="52713231" w14:textId="77777777" w:rsidR="0037628E" w:rsidRPr="001921A7" w:rsidRDefault="0037628E" w:rsidP="0037628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173" w:type="dxa"/>
        <w:tblLook w:val="04A0" w:firstRow="1" w:lastRow="0" w:firstColumn="1" w:lastColumn="0" w:noHBand="0" w:noVBand="1"/>
      </w:tblPr>
      <w:tblGrid>
        <w:gridCol w:w="4613"/>
      </w:tblGrid>
      <w:tr w:rsidR="0037628E" w14:paraId="0A550239" w14:textId="77777777" w:rsidTr="008B4671">
        <w:tc>
          <w:tcPr>
            <w:tcW w:w="5181" w:type="dxa"/>
          </w:tcPr>
          <w:p w14:paraId="5B9F538C" w14:textId="77777777" w:rsidR="0037628E" w:rsidRDefault="0037628E" w:rsidP="008B4671">
            <w:pPr>
              <w:ind w:firstLine="0"/>
            </w:pPr>
            <w:r w:rsidRPr="006742B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 и учетный  номер)    сведений о контрольном (надзорном) мероприятии в едином  реестре контрольных       (надзорных)  мероприятий, QR-код         </w:t>
            </w:r>
          </w:p>
        </w:tc>
      </w:tr>
    </w:tbl>
    <w:p w14:paraId="7A42E872" w14:textId="77777777" w:rsidR="0037628E" w:rsidRDefault="0037628E" w:rsidP="0037628E"/>
    <w:p w14:paraId="73DC4FE7" w14:textId="77777777" w:rsidR="0037628E" w:rsidRPr="001921A7" w:rsidRDefault="0037628E" w:rsidP="0037628E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65F23FBC" w14:textId="77777777" w:rsidR="0037628E" w:rsidRPr="001921A7" w:rsidRDefault="0037628E" w:rsidP="0037628E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19840204" w14:textId="77777777" w:rsidR="0037628E" w:rsidRPr="001921A7" w:rsidRDefault="0037628E" w:rsidP="0037628E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784E0A73" w14:textId="77777777" w:rsidR="0037628E" w:rsidRPr="001921A7" w:rsidRDefault="0037628E" w:rsidP="0037628E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64F3C40D" w14:textId="77777777" w:rsidR="0037628E" w:rsidRPr="001921A7" w:rsidRDefault="0037628E" w:rsidP="0037628E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пожарного надзора на деревообрабатывающих объектах</w:t>
      </w:r>
    </w:p>
    <w:p w14:paraId="76B524AD" w14:textId="77777777" w:rsidR="0037628E" w:rsidRPr="001921A7" w:rsidRDefault="0037628E" w:rsidP="0037628E">
      <w:pPr>
        <w:rPr>
          <w:rFonts w:ascii="Times New Roman" w:hAnsi="Times New Roman" w:cs="Times New Roman"/>
          <w:sz w:val="24"/>
          <w:szCs w:val="24"/>
        </w:rPr>
      </w:pPr>
    </w:p>
    <w:p w14:paraId="1E4CE7A7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1. Наименование вида федерального   государственного  контроля (</w:t>
      </w:r>
      <w:r>
        <w:rPr>
          <w:rFonts w:ascii="Times New Roman" w:hAnsi="Times New Roman" w:cs="Times New Roman"/>
          <w:sz w:val="24"/>
          <w:szCs w:val="24"/>
        </w:rPr>
        <w:t xml:space="preserve">надзора), включенного в  единый </w:t>
      </w:r>
      <w:r w:rsidRPr="001921A7">
        <w:rPr>
          <w:rFonts w:ascii="Times New Roman" w:hAnsi="Times New Roman" w:cs="Times New Roman"/>
          <w:sz w:val="24"/>
          <w:szCs w:val="24"/>
        </w:rPr>
        <w:t>реестр видов федерального государственного контроля (надзора):______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75FAD3D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C85C025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но</w:t>
      </w:r>
      <w:r>
        <w:rPr>
          <w:rFonts w:ascii="Times New Roman" w:hAnsi="Times New Roman" w:cs="Times New Roman"/>
          <w:sz w:val="24"/>
          <w:szCs w:val="24"/>
        </w:rPr>
        <w:t xml:space="preserve">рмативного правового акта   об </w:t>
      </w:r>
      <w:r w:rsidRPr="001921A7">
        <w:rPr>
          <w:rFonts w:ascii="Times New Roman" w:hAnsi="Times New Roman" w:cs="Times New Roman"/>
          <w:sz w:val="24"/>
          <w:szCs w:val="24"/>
        </w:rPr>
        <w:t>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1921A7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1921A7">
        <w:rPr>
          <w:rFonts w:ascii="Times New Roman" w:hAnsi="Times New Roman" w:cs="Times New Roman"/>
          <w:sz w:val="24"/>
          <w:szCs w:val="24"/>
        </w:rPr>
        <w:t xml:space="preserve">должностными лицами   органов   государственного   пожарного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МЧС России   при  осуществлении </w:t>
      </w:r>
      <w:r w:rsidRPr="001921A7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надзора (далее - проверочный лист):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29341E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1C1334B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BD9C0A1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BBFA80C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8FD0DC4" w14:textId="38AF3D04" w:rsidR="0037628E" w:rsidRPr="001921A7" w:rsidRDefault="0037628E" w:rsidP="000C3072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1921A7">
        <w:rPr>
          <w:rFonts w:ascii="Times New Roman" w:hAnsi="Times New Roman" w:cs="Times New Roman"/>
          <w:sz w:val="24"/>
          <w:szCs w:val="24"/>
        </w:rPr>
        <w:t>контрольное (надзорное) мероприятие:_____________________________________________________________________________________________________________</w:t>
      </w:r>
    </w:p>
    <w:p w14:paraId="5F05F33D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2515F9A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ального предпринимателя,    его </w:t>
      </w:r>
      <w:r w:rsidRPr="001921A7">
        <w:rPr>
          <w:rFonts w:ascii="Times New Roman" w:hAnsi="Times New Roman" w:cs="Times New Roman"/>
          <w:sz w:val="24"/>
          <w:szCs w:val="24"/>
        </w:rPr>
        <w:t xml:space="preserve">идентификационный номер </w:t>
      </w:r>
      <w:r w:rsidRPr="001921A7">
        <w:rPr>
          <w:rFonts w:ascii="Times New Roman" w:hAnsi="Times New Roman" w:cs="Times New Roman"/>
          <w:sz w:val="24"/>
          <w:szCs w:val="24"/>
        </w:rPr>
        <w:lastRenderedPageBreak/>
        <w:t>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1921A7">
        <w:rPr>
          <w:rFonts w:ascii="Times New Roman" w:hAnsi="Times New Roman" w:cs="Times New Roman"/>
          <w:sz w:val="24"/>
          <w:szCs w:val="24"/>
        </w:rPr>
        <w:t>индивидуального предпринимателя, адрес   регистрации 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1921A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идентификационный   номер </w:t>
      </w:r>
      <w:r w:rsidRPr="001921A7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номер, адрес юридического лица  в</w:t>
      </w:r>
    </w:p>
    <w:p w14:paraId="06CD54C4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пределах места нахождения юридического лица (его филиалов, представит</w:t>
      </w:r>
      <w:r>
        <w:rPr>
          <w:rFonts w:ascii="Times New Roman" w:hAnsi="Times New Roman" w:cs="Times New Roman"/>
          <w:sz w:val="24"/>
          <w:szCs w:val="24"/>
        </w:rPr>
        <w:t xml:space="preserve">ельств, обособленных </w:t>
      </w:r>
      <w:r w:rsidRPr="001921A7">
        <w:rPr>
          <w:rFonts w:ascii="Times New Roman" w:hAnsi="Times New Roman" w:cs="Times New Roman"/>
          <w:sz w:val="24"/>
          <w:szCs w:val="24"/>
        </w:rPr>
        <w:t>структурных подразделений), являющихс</w:t>
      </w:r>
      <w:r>
        <w:rPr>
          <w:rFonts w:ascii="Times New Roman" w:hAnsi="Times New Roman" w:cs="Times New Roman"/>
          <w:sz w:val="24"/>
          <w:szCs w:val="24"/>
        </w:rPr>
        <w:t>я контролируемыми лицами:__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E399111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14:paraId="517EE393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</w:t>
      </w:r>
      <w:r>
        <w:rPr>
          <w:rFonts w:ascii="Times New Roman" w:hAnsi="Times New Roman" w:cs="Times New Roman"/>
          <w:sz w:val="24"/>
          <w:szCs w:val="24"/>
        </w:rPr>
        <w:t>заполнением проверочного листа:</w:t>
      </w:r>
      <w:r w:rsidRPr="001921A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0BED6804" w14:textId="77777777" w:rsidR="0037628E" w:rsidRPr="001921A7" w:rsidRDefault="0037628E" w:rsidP="0037628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DBC28F0" w14:textId="77777777" w:rsidR="0037628E" w:rsidRPr="001921A7" w:rsidRDefault="0037628E" w:rsidP="0037628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контрольного   (надзорного) </w:t>
      </w:r>
      <w:r w:rsidRPr="001921A7">
        <w:rPr>
          <w:rFonts w:ascii="Times New Roman" w:hAnsi="Times New Roman" w:cs="Times New Roman"/>
          <w:sz w:val="24"/>
          <w:szCs w:val="24"/>
        </w:rPr>
        <w:t>мероприятия, подписанного уполномоченным должностным лицом контрольн</w:t>
      </w:r>
      <w:r>
        <w:rPr>
          <w:rFonts w:ascii="Times New Roman" w:hAnsi="Times New Roman" w:cs="Times New Roman"/>
          <w:sz w:val="24"/>
          <w:szCs w:val="24"/>
        </w:rPr>
        <w:t>ого (надзорного) органа:__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67B3D9B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0F7228C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3F53A64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1CDC686" w14:textId="77777777" w:rsidR="0037628E" w:rsidRPr="001921A7" w:rsidRDefault="0037628E" w:rsidP="0037628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1921A7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которого(ых)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1921A7">
        <w:rPr>
          <w:rFonts w:ascii="Times New Roman" w:hAnsi="Times New Roman" w:cs="Times New Roman"/>
          <w:sz w:val="24"/>
          <w:szCs w:val="24"/>
        </w:rPr>
        <w:t>государственного   контроля   (надзора),    должностным(и)   регламен</w:t>
      </w:r>
      <w:r>
        <w:rPr>
          <w:rFonts w:ascii="Times New Roman" w:hAnsi="Times New Roman" w:cs="Times New Roman"/>
          <w:sz w:val="24"/>
          <w:szCs w:val="24"/>
        </w:rPr>
        <w:t xml:space="preserve">том(ами)   или должностной(ыми) </w:t>
      </w:r>
      <w:r w:rsidRPr="001921A7">
        <w:rPr>
          <w:rFonts w:ascii="Times New Roman" w:hAnsi="Times New Roman" w:cs="Times New Roman"/>
          <w:sz w:val="24"/>
          <w:szCs w:val="24"/>
        </w:rPr>
        <w:t>инструкцией(ями)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1921A7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</w:t>
      </w:r>
      <w:r>
        <w:rPr>
          <w:rFonts w:ascii="Times New Roman" w:hAnsi="Times New Roman" w:cs="Times New Roman"/>
          <w:sz w:val="24"/>
          <w:szCs w:val="24"/>
        </w:rPr>
        <w:t xml:space="preserve">ий, проводящего(их) контрольное </w:t>
      </w:r>
      <w:r w:rsidRPr="001921A7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E45E55B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A7CDCCD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32F9159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2E7B3E2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DECD9EB" w14:textId="77777777" w:rsidR="0037628E" w:rsidRPr="0037628E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требований,   ответы на </w:t>
      </w:r>
      <w:r w:rsidRPr="001921A7">
        <w:rPr>
          <w:rFonts w:ascii="Times New Roman" w:hAnsi="Times New Roman" w:cs="Times New Roman"/>
          <w:sz w:val="24"/>
          <w:szCs w:val="24"/>
        </w:rPr>
        <w:t>которые свидетельствуют о соблюдении или несоблюдении контролируемым</w:t>
      </w:r>
      <w:r>
        <w:rPr>
          <w:rFonts w:ascii="Times New Roman" w:hAnsi="Times New Roman" w:cs="Times New Roman"/>
          <w:sz w:val="24"/>
          <w:szCs w:val="24"/>
        </w:rPr>
        <w:t xml:space="preserve"> лицом обязательных требований:</w:t>
      </w:r>
    </w:p>
    <w:p w14:paraId="2270DDAC" w14:textId="77777777" w:rsidR="0037628E" w:rsidRDefault="0037628E" w:rsidP="003762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14"/>
        <w:gridCol w:w="5326"/>
        <w:gridCol w:w="3306"/>
        <w:gridCol w:w="990"/>
        <w:gridCol w:w="1135"/>
        <w:gridCol w:w="1565"/>
        <w:gridCol w:w="1862"/>
      </w:tblGrid>
      <w:tr w:rsidR="0037628E" w:rsidRPr="000C3072" w14:paraId="5EDB5901" w14:textId="77777777" w:rsidTr="000C3072">
        <w:trPr>
          <w:tblHeader/>
        </w:trPr>
        <w:tc>
          <w:tcPr>
            <w:tcW w:w="9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C608" w14:textId="77777777" w:rsidR="0037628E" w:rsidRPr="000C3072" w:rsidRDefault="0037628E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30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14:paraId="6F5E03BC" w14:textId="77777777" w:rsidR="0037628E" w:rsidRPr="000C3072" w:rsidRDefault="0037628E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30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338B" w14:textId="77777777" w:rsidR="0037628E" w:rsidRPr="000C3072" w:rsidRDefault="0037628E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30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12DF" w14:textId="77777777" w:rsidR="0037628E" w:rsidRPr="000C3072" w:rsidRDefault="0037628E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30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168" w14:textId="77777777" w:rsidR="0037628E" w:rsidRPr="000C3072" w:rsidRDefault="0037628E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30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2A5B0" w14:textId="77777777" w:rsidR="0037628E" w:rsidRPr="000C3072" w:rsidRDefault="0037628E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30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37628E" w:rsidRPr="001921A7" w14:paraId="320D6CEA" w14:textId="77777777" w:rsidTr="000C3072">
        <w:trPr>
          <w:tblHeader/>
        </w:trPr>
        <w:tc>
          <w:tcPr>
            <w:tcW w:w="9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2762C" w14:textId="77777777" w:rsidR="0037628E" w:rsidRPr="001921A7" w:rsidRDefault="0037628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44A9" w14:textId="77777777" w:rsidR="0037628E" w:rsidRPr="001921A7" w:rsidRDefault="0037628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D697" w14:textId="77777777" w:rsidR="0037628E" w:rsidRPr="001921A7" w:rsidRDefault="0037628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5ED6" w14:textId="77777777" w:rsidR="0037628E" w:rsidRPr="000C3072" w:rsidRDefault="0037628E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30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F482" w14:textId="77777777" w:rsidR="0037628E" w:rsidRPr="000C3072" w:rsidRDefault="0037628E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30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04FA" w14:textId="77777777" w:rsidR="0037628E" w:rsidRPr="000C3072" w:rsidRDefault="0037628E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30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DE48" w14:textId="77777777" w:rsidR="0037628E" w:rsidRPr="001921A7" w:rsidRDefault="0037628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28E" w:rsidRPr="001921A7" w14:paraId="5DA67081" w14:textId="77777777" w:rsidTr="000C3072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111E" w14:textId="77777777" w:rsidR="0037628E" w:rsidRPr="001921A7" w:rsidRDefault="0037628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8A02" w14:textId="77777777" w:rsidR="0037628E" w:rsidRPr="001921A7" w:rsidRDefault="0037628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Исключена ли эксплуатация при обработке и переработке древесины лесопильных рам, круглопильных, фрезерно-пильных и других станков и агрегатов с неисправностями?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4DF7" w14:textId="77777777" w:rsidR="0037628E" w:rsidRPr="001921A7" w:rsidRDefault="0037628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 xml:space="preserve">Пункт 136 Правил противопожарного режима в Российской Федерации, утвержденных постановлением Правительства Российской </w:t>
            </w:r>
            <w:r w:rsidRPr="001921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Федерации от 16.09.2020 № 1479</w:t>
            </w:r>
            <w:r w:rsidRPr="001921A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(далее - ППР)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AB0A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5BD9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7D08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A76A6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28E" w:rsidRPr="001921A7" w14:paraId="05F84011" w14:textId="77777777" w:rsidTr="000C3072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F987" w14:textId="77777777" w:rsidR="0037628E" w:rsidRPr="001921A7" w:rsidRDefault="0037628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9C4" w14:textId="77777777" w:rsidR="0037628E" w:rsidRPr="001921A7" w:rsidRDefault="0037628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Исключено ли применение для чистки загрузочной воронки рубительной машины металлических предметов?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D95C" w14:textId="77777777" w:rsidR="0037628E" w:rsidRPr="001921A7" w:rsidRDefault="0037628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137 ППР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5A24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801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286F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BFB66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28E" w:rsidRPr="001921A7" w14:paraId="418ED990" w14:textId="77777777" w:rsidTr="000C3072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6EA5" w14:textId="77777777" w:rsidR="0037628E" w:rsidRPr="001921A7" w:rsidRDefault="0037628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78B2" w14:textId="77777777" w:rsidR="0037628E" w:rsidRPr="001921A7" w:rsidRDefault="0037628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Исключено ли выполнение работ по изготовлению древесностружечных и иных плит из древесных материалов в случае, если над прессом для горячего прессования, а также над загрузочной и разгрузочной этажерками отсутствует или неисправен вытяжной зонт?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2CD1" w14:textId="77777777" w:rsidR="0037628E" w:rsidRPr="001921A7" w:rsidRDefault="0037628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138 ППР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13D5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BE47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72DA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1CC7E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28E" w:rsidRPr="001921A7" w14:paraId="20D12CE9" w14:textId="77777777" w:rsidTr="000C3072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3059" w14:textId="77777777" w:rsidR="0037628E" w:rsidRPr="001921A7" w:rsidRDefault="0037628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14C" w14:textId="77777777" w:rsidR="0037628E" w:rsidRPr="001921A7" w:rsidRDefault="0037628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Обеспечивает ли конструкция зонта обслуживание и очистку пресса и самого зонта без затруднений?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3EF1" w14:textId="77777777" w:rsidR="0037628E" w:rsidRPr="001921A7" w:rsidRDefault="0037628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138 ППР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6078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A8EC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A98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8E049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28E" w:rsidRPr="001921A7" w14:paraId="27A68D90" w14:textId="77777777" w:rsidTr="000C3072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98B3" w14:textId="77777777" w:rsidR="0037628E" w:rsidRPr="001921A7" w:rsidRDefault="0037628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CB65" w14:textId="77777777" w:rsidR="0037628E" w:rsidRPr="001921A7" w:rsidRDefault="0037628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Исключена ли эксплуатация барабанных сушилок и бункеров сухой стружки и пыли, не оборудованных системами автоматического пожаротушения и противовзрывньгми устройствами, или с неисправными системами автоматического пожаротушения и противовзрывньгми устройствами?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964B" w14:textId="77777777" w:rsidR="0037628E" w:rsidRPr="001921A7" w:rsidRDefault="0037628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139 ППР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825B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9EFF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707A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00256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28E" w:rsidRPr="001921A7" w14:paraId="1B7518A6" w14:textId="77777777" w:rsidTr="000C3072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8B94" w14:textId="77777777" w:rsidR="0037628E" w:rsidRPr="001921A7" w:rsidRDefault="0037628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846E" w14:textId="77777777" w:rsidR="0037628E" w:rsidRPr="001921A7" w:rsidRDefault="0037628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Очищаются ли камеры термической обработки древесно-стружечных плит не реже 1 раза в сутки от остатков летучих смоляных выделений и продуктов пиролиза древесины, пыли и других отходов?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5DBC" w14:textId="77777777" w:rsidR="0037628E" w:rsidRPr="001921A7" w:rsidRDefault="0037628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140 ППР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ACBF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DEBF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2A8A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AD25D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28E" w:rsidRPr="001921A7" w14:paraId="14CC17E0" w14:textId="77777777" w:rsidTr="000C3072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4A21" w14:textId="77777777" w:rsidR="0037628E" w:rsidRPr="001921A7" w:rsidRDefault="0037628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CC2C" w14:textId="77777777" w:rsidR="0037628E" w:rsidRPr="001921A7" w:rsidRDefault="0037628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Исключено ли проведение термообработки недопрессованных древесно-стружечных плит с рыхлыми кромками?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B4F" w14:textId="77777777" w:rsidR="0037628E" w:rsidRPr="001921A7" w:rsidRDefault="0037628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140 ППР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121F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02BC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A71C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FBB95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28E" w:rsidRPr="001921A7" w14:paraId="24CB750D" w14:textId="77777777" w:rsidTr="000C3072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B08F" w14:textId="77777777" w:rsidR="0037628E" w:rsidRPr="001921A7" w:rsidRDefault="0037628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4308" w14:textId="77777777" w:rsidR="0037628E" w:rsidRPr="001921A7" w:rsidRDefault="0037628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Охлаждаются ли на открытых площадках до температуры окружающего воздуха для исключения самовозгорания древесностружечные, древесно-клееные и иные плиты из древесных материалов перед укладкой в стопы после термообработки?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3EBB" w14:textId="77777777" w:rsidR="0037628E" w:rsidRPr="001921A7" w:rsidRDefault="0037628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141 ППР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67F2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8AD9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A22B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5FE59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28E" w:rsidRPr="001921A7" w14:paraId="322BAE27" w14:textId="77777777" w:rsidTr="000C3072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999" w14:textId="77777777" w:rsidR="0037628E" w:rsidRPr="001921A7" w:rsidRDefault="0037628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9D11" w14:textId="77777777" w:rsidR="0037628E" w:rsidRPr="001921A7" w:rsidRDefault="0037628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 xml:space="preserve">Закрываются ли крышками после окончания работы пропиточные ванны для древесно-стружечных плит и </w:t>
            </w:r>
            <w:r w:rsidRPr="001921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иных плит из древесных материалов, а также ванны с охлаждающими горючими жидкостями?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376B" w14:textId="77777777" w:rsidR="0037628E" w:rsidRPr="001921A7" w:rsidRDefault="0037628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142 ППР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DE17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CB9C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C70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29A71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28E" w:rsidRPr="001921A7" w14:paraId="48CF142F" w14:textId="77777777" w:rsidTr="000C3072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E47C" w14:textId="77777777" w:rsidR="0037628E" w:rsidRPr="001921A7" w:rsidRDefault="0037628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4C7A" w14:textId="77777777" w:rsidR="0037628E" w:rsidRPr="001921A7" w:rsidRDefault="0037628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Исключена ли эксплуатация пропиточных, закалочных и других ванн с горючими жидкостями для обработки древесно-стружечных, древесно-клееных и иных плит из древесных материалов, не оборудованных устройствами аварийного слива в подземные емкости, оснащенные системами удаления горючих паров и расположенные вне здания, либо такие ванны с неисправными устройствами аварийного слива в такие емкости?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BF96" w14:textId="77777777" w:rsidR="0037628E" w:rsidRPr="001921A7" w:rsidRDefault="0037628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143 ППР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9A1B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FBFD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EE41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A092F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28E" w:rsidRPr="001921A7" w14:paraId="52CF3F5E" w14:textId="77777777" w:rsidTr="000C3072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D2F" w14:textId="77777777" w:rsidR="0037628E" w:rsidRPr="001921A7" w:rsidRDefault="0037628E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434E" w14:textId="77777777" w:rsidR="0037628E" w:rsidRPr="001921A7" w:rsidRDefault="0037628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Исключена ли эксплуатация соломко-шлифовальных аппаратов, не оборудованных системой пылеудаления, или таких аппаратов с неисправной системой пылеудаления?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025E" w14:textId="77777777" w:rsidR="0037628E" w:rsidRPr="001921A7" w:rsidRDefault="0037628E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150 ППР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B3BB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CFC5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934D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BEFE7" w14:textId="77777777" w:rsidR="0037628E" w:rsidRPr="001921A7" w:rsidRDefault="0037628E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3BED9CE" w14:textId="77777777" w:rsidR="0037628E" w:rsidRDefault="0037628E" w:rsidP="0037628E"/>
    <w:p w14:paraId="7BB699CF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Должностное(ые) лицо(а), проводившее(ие) контрольное </w:t>
      </w:r>
      <w:r w:rsidRPr="001921A7">
        <w:rPr>
          <w:rFonts w:ascii="Times New Roman" w:hAnsi="Times New Roman" w:cs="Times New Roman"/>
          <w:sz w:val="24"/>
          <w:szCs w:val="24"/>
        </w:rPr>
        <w:t>(надзорное) мероприяти</w:t>
      </w:r>
      <w:r>
        <w:rPr>
          <w:rFonts w:ascii="Times New Roman" w:hAnsi="Times New Roman" w:cs="Times New Roman"/>
          <w:sz w:val="24"/>
          <w:szCs w:val="24"/>
        </w:rPr>
        <w:t xml:space="preserve">е и </w:t>
      </w:r>
      <w:r w:rsidRPr="001921A7">
        <w:rPr>
          <w:rFonts w:ascii="Times New Roman" w:hAnsi="Times New Roman" w:cs="Times New Roman"/>
          <w:sz w:val="24"/>
          <w:szCs w:val="24"/>
        </w:rPr>
        <w:t>заполнившее(ие) проверочный лист:</w:t>
      </w:r>
    </w:p>
    <w:p w14:paraId="2737A2A5" w14:textId="77777777" w:rsidR="0037628E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1C6764F1" w14:textId="77777777" w:rsidR="0037628E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45983297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7AD997CE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921A7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921A7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08A1A895" w14:textId="77777777" w:rsidR="0037628E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3CCD2197" w14:textId="77777777" w:rsidR="0037628E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248E5FF2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05038256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21A7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921A7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72ABD24A" w14:textId="77777777" w:rsidR="0037628E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44AF51CD" w14:textId="77777777" w:rsidR="0037628E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14E1F520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3B858353" w14:textId="77777777" w:rsidR="0037628E" w:rsidRPr="001921A7" w:rsidRDefault="0037628E" w:rsidP="0037628E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21A7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921A7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0C0BD18F" w14:textId="77777777" w:rsidR="00E4337C" w:rsidRDefault="00E4337C"/>
    <w:sectPr w:rsidR="00E4337C" w:rsidSect="008538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6EA5" w14:textId="77777777" w:rsidR="002C6D24" w:rsidRDefault="002C6D24" w:rsidP="00EF05EB">
      <w:r>
        <w:separator/>
      </w:r>
    </w:p>
  </w:endnote>
  <w:endnote w:type="continuationSeparator" w:id="0">
    <w:p w14:paraId="56435B99" w14:textId="77777777" w:rsidR="002C6D24" w:rsidRDefault="002C6D24" w:rsidP="00EF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E27B" w14:textId="77777777" w:rsidR="00EF05EB" w:rsidRDefault="00EF05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2B66" w14:textId="77777777" w:rsidR="00EF05EB" w:rsidRDefault="00EF05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E9FA" w14:textId="77777777" w:rsidR="00EF05EB" w:rsidRDefault="00EF05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F996" w14:textId="77777777" w:rsidR="002C6D24" w:rsidRDefault="002C6D24" w:rsidP="00EF05EB">
      <w:r>
        <w:separator/>
      </w:r>
    </w:p>
  </w:footnote>
  <w:footnote w:type="continuationSeparator" w:id="0">
    <w:p w14:paraId="286B0172" w14:textId="77777777" w:rsidR="002C6D24" w:rsidRDefault="002C6D24" w:rsidP="00EF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50CE" w14:textId="77777777" w:rsidR="00EF05EB" w:rsidRDefault="00EF05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5AC" w14:textId="629F5A31" w:rsidR="00EF05EB" w:rsidRDefault="00E5795C" w:rsidP="00EF05EB">
    <w:pPr>
      <w:pStyle w:val="a6"/>
      <w:ind w:firstLine="0"/>
    </w:pPr>
    <w:r>
      <w:rPr>
        <w:noProof/>
      </w:rPr>
      <w:drawing>
        <wp:inline distT="0" distB="0" distL="0" distR="0" wp14:anchorId="1653EB23" wp14:editId="2C704F52">
          <wp:extent cx="3282950" cy="373380"/>
          <wp:effectExtent l="0" t="0" r="0" b="7620"/>
          <wp:docPr id="1" name="Рисунок 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9910" w14:textId="77777777" w:rsidR="00EF05EB" w:rsidRDefault="00EF05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28E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7C21"/>
    <w:rsid w:val="000663DC"/>
    <w:rsid w:val="00074423"/>
    <w:rsid w:val="00086ECB"/>
    <w:rsid w:val="00094B20"/>
    <w:rsid w:val="000A0C0F"/>
    <w:rsid w:val="000A2057"/>
    <w:rsid w:val="000B5AA5"/>
    <w:rsid w:val="000B5B7B"/>
    <w:rsid w:val="000C05AA"/>
    <w:rsid w:val="000C0D72"/>
    <w:rsid w:val="000C30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3285"/>
    <w:rsid w:val="0022582E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C6D24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6042"/>
    <w:rsid w:val="003316FE"/>
    <w:rsid w:val="003519FB"/>
    <w:rsid w:val="003527AE"/>
    <w:rsid w:val="0037628E"/>
    <w:rsid w:val="00376F3F"/>
    <w:rsid w:val="003979BA"/>
    <w:rsid w:val="003A0167"/>
    <w:rsid w:val="003B0060"/>
    <w:rsid w:val="003B499D"/>
    <w:rsid w:val="003B6617"/>
    <w:rsid w:val="003C50FC"/>
    <w:rsid w:val="003E6E7A"/>
    <w:rsid w:val="00400BE0"/>
    <w:rsid w:val="00402142"/>
    <w:rsid w:val="00406840"/>
    <w:rsid w:val="00413564"/>
    <w:rsid w:val="00434213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7B18"/>
    <w:rsid w:val="0052707E"/>
    <w:rsid w:val="00532536"/>
    <w:rsid w:val="0054283C"/>
    <w:rsid w:val="005568F1"/>
    <w:rsid w:val="005650D0"/>
    <w:rsid w:val="00574E5B"/>
    <w:rsid w:val="00596242"/>
    <w:rsid w:val="005B2190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D3D"/>
    <w:rsid w:val="00714995"/>
    <w:rsid w:val="007343DD"/>
    <w:rsid w:val="007401DE"/>
    <w:rsid w:val="00746753"/>
    <w:rsid w:val="00750D91"/>
    <w:rsid w:val="007561E7"/>
    <w:rsid w:val="00763748"/>
    <w:rsid w:val="00763E6D"/>
    <w:rsid w:val="00765500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3165"/>
    <w:rsid w:val="008538C3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75AA"/>
    <w:rsid w:val="008C798A"/>
    <w:rsid w:val="008F6A41"/>
    <w:rsid w:val="00907476"/>
    <w:rsid w:val="00920C5B"/>
    <w:rsid w:val="009331E9"/>
    <w:rsid w:val="0094745E"/>
    <w:rsid w:val="0095062C"/>
    <w:rsid w:val="00961D64"/>
    <w:rsid w:val="00966E64"/>
    <w:rsid w:val="0097520E"/>
    <w:rsid w:val="00983E2A"/>
    <w:rsid w:val="009A77BD"/>
    <w:rsid w:val="009D43D8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714F2"/>
    <w:rsid w:val="00A73F35"/>
    <w:rsid w:val="00A7575E"/>
    <w:rsid w:val="00A777CD"/>
    <w:rsid w:val="00A866AC"/>
    <w:rsid w:val="00A94B49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2C81"/>
    <w:rsid w:val="00B22CF7"/>
    <w:rsid w:val="00B23B21"/>
    <w:rsid w:val="00B27A47"/>
    <w:rsid w:val="00B336AF"/>
    <w:rsid w:val="00B34BCF"/>
    <w:rsid w:val="00B73465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33A1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D85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5795C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05EB"/>
    <w:rsid w:val="00EF1F62"/>
    <w:rsid w:val="00EF2E3E"/>
    <w:rsid w:val="00F02C1D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84D4"/>
  <w15:docId w15:val="{350A68BB-213B-4AED-A409-D85DF50A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2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7628E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37628E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37628E"/>
    <w:pPr>
      <w:jc w:val="center"/>
    </w:pPr>
  </w:style>
  <w:style w:type="table" w:styleId="a5">
    <w:name w:val="Table Grid"/>
    <w:basedOn w:val="a1"/>
    <w:uiPriority w:val="59"/>
    <w:rsid w:val="0037628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05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05EB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F05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5EB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2022-03-17T11:26:00Z</dcterms:created>
  <dcterms:modified xsi:type="dcterms:W3CDTF">2024-03-04T05:25:00Z</dcterms:modified>
</cp:coreProperties>
</file>